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4E09B" w14:textId="53D86DAC" w:rsidR="003A18C3" w:rsidRPr="004D365C" w:rsidRDefault="00C15962" w:rsidP="004D365C">
      <w:pPr>
        <w:tabs>
          <w:tab w:val="right" w:pos="6541"/>
        </w:tabs>
        <w:jc w:val="right"/>
        <w:rPr>
          <w:rFonts w:cs="B Titr"/>
          <w:b/>
          <w:bCs/>
          <w:sz w:val="36"/>
          <w:szCs w:val="36"/>
          <w:rtl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C24BF04" wp14:editId="70F1FFA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97842" cy="2386940"/>
            <wp:effectExtent l="0" t="0" r="0" b="0"/>
            <wp:wrapTight wrapText="bothSides">
              <wp:wrapPolygon edited="0">
                <wp:start x="0" y="0"/>
                <wp:lineTo x="0" y="21382"/>
                <wp:lineTo x="21333" y="21382"/>
                <wp:lineTo x="21333" y="0"/>
                <wp:lineTo x="0" y="0"/>
              </wp:wrapPolygon>
            </wp:wrapTight>
            <wp:docPr id="8059277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96" t="29911" r="66234" b="1757"/>
                    <a:stretch/>
                  </pic:blipFill>
                  <pic:spPr bwMode="auto">
                    <a:xfrm>
                      <a:off x="0" y="0"/>
                      <a:ext cx="1697842" cy="238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7E21">
        <w:tab/>
      </w:r>
      <w:r w:rsidR="00927E21" w:rsidRPr="004D365C">
        <w:rPr>
          <w:rFonts w:cs="B Titr" w:hint="cs"/>
          <w:b/>
          <w:bCs/>
          <w:sz w:val="36"/>
          <w:szCs w:val="36"/>
          <w:rtl/>
        </w:rPr>
        <w:t>اطلاع رسانی در خصوص بیمه سرقت موبایل و لپ تاپ دانشجویان</w:t>
      </w:r>
    </w:p>
    <w:p w14:paraId="26C33A3F" w14:textId="44293333" w:rsidR="00927E21" w:rsidRPr="00D425EF" w:rsidRDefault="00743389" w:rsidP="00927E21">
      <w:pPr>
        <w:tabs>
          <w:tab w:val="right" w:pos="6541"/>
        </w:tabs>
        <w:bidi/>
        <w:jc w:val="both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    </w:t>
      </w:r>
      <w:r w:rsidR="00927E21" w:rsidRPr="00D425EF">
        <w:rPr>
          <w:rFonts w:cs="B Nazanin" w:hint="cs"/>
          <w:sz w:val="32"/>
          <w:szCs w:val="32"/>
          <w:rtl/>
        </w:rPr>
        <w:t>به استحضار دانشجویان گرامی می رساند در راستای حمایت و صیانت از جان و مال دانشجویان در قبال حوادثی چون زورگیری تفاهم نامه ای با وزارت علوم، تحقیقا</w:t>
      </w:r>
      <w:r w:rsidR="004D365C" w:rsidRPr="00D425EF">
        <w:rPr>
          <w:rFonts w:cs="B Nazanin" w:hint="cs"/>
          <w:sz w:val="32"/>
          <w:szCs w:val="32"/>
          <w:rtl/>
        </w:rPr>
        <w:t>ت</w:t>
      </w:r>
      <w:r w:rsidR="00927E21" w:rsidRPr="00D425EF">
        <w:rPr>
          <w:rFonts w:cs="B Nazanin" w:hint="cs"/>
          <w:sz w:val="32"/>
          <w:szCs w:val="32"/>
          <w:rtl/>
        </w:rPr>
        <w:t xml:space="preserve"> و فناوری و شرکت بیمه پارسیان منعقد گردید.</w:t>
      </w:r>
    </w:p>
    <w:p w14:paraId="32893C64" w14:textId="0A5B0068" w:rsidR="00927E21" w:rsidRPr="00D425EF" w:rsidRDefault="00927E21" w:rsidP="00927E21">
      <w:pPr>
        <w:pStyle w:val="ListParagraph"/>
        <w:numPr>
          <w:ilvl w:val="0"/>
          <w:numId w:val="1"/>
        </w:numPr>
        <w:tabs>
          <w:tab w:val="right" w:pos="6541"/>
        </w:tabs>
        <w:bidi/>
        <w:jc w:val="both"/>
        <w:rPr>
          <w:rFonts w:cs="B Nazanin"/>
          <w:sz w:val="32"/>
          <w:szCs w:val="32"/>
          <w:lang w:bidi="fa-IR"/>
        </w:rPr>
      </w:pPr>
      <w:r w:rsidRPr="00D425EF">
        <w:rPr>
          <w:rFonts w:cs="B Nazanin" w:hint="cs"/>
          <w:sz w:val="32"/>
          <w:szCs w:val="32"/>
          <w:rtl/>
        </w:rPr>
        <w:t xml:space="preserve">بر اساس این تفاهم نامه، دانشجویان تحت پوشش وزارت علوم می توانند از طریق مراجعه به سایت </w:t>
      </w:r>
      <w:r w:rsidRPr="00D425EF">
        <w:rPr>
          <w:rFonts w:cs="B Nazanin"/>
          <w:sz w:val="32"/>
          <w:szCs w:val="32"/>
        </w:rPr>
        <w:t>refah.swf.ir</w:t>
      </w:r>
      <w:r w:rsidRPr="00D425EF">
        <w:rPr>
          <w:rFonts w:cs="B Nazanin" w:hint="cs"/>
          <w:sz w:val="32"/>
          <w:szCs w:val="32"/>
          <w:rtl/>
          <w:lang w:bidi="fa-IR"/>
        </w:rPr>
        <w:t xml:space="preserve"> از منوی بیمه اقدام به ثبت اطلاعات موبایل و لپ تاپ خود و همچنین اخذ و مشاهده شرایط بیمه نامه خود نمایند. </w:t>
      </w:r>
    </w:p>
    <w:p w14:paraId="386061C4" w14:textId="34605CE6" w:rsidR="00927E21" w:rsidRPr="00D425EF" w:rsidRDefault="00927E21" w:rsidP="00927E21">
      <w:pPr>
        <w:pStyle w:val="ListParagraph"/>
        <w:numPr>
          <w:ilvl w:val="0"/>
          <w:numId w:val="1"/>
        </w:numPr>
        <w:tabs>
          <w:tab w:val="right" w:pos="6541"/>
        </w:tabs>
        <w:bidi/>
        <w:jc w:val="both"/>
        <w:rPr>
          <w:rFonts w:cs="B Nazanin"/>
          <w:sz w:val="32"/>
          <w:szCs w:val="32"/>
          <w:lang w:bidi="fa-IR"/>
        </w:rPr>
      </w:pPr>
      <w:r w:rsidRPr="00D425EF">
        <w:rPr>
          <w:rFonts w:cs="B Nazanin" w:hint="cs"/>
          <w:sz w:val="32"/>
          <w:szCs w:val="32"/>
          <w:rtl/>
          <w:lang w:bidi="fa-IR"/>
        </w:rPr>
        <w:t>حق بیمه این بیمه نامه ها توسط وزارت علوم و بیمه پارسیان پرداخت می شود و نیازی به پرداخت ح</w:t>
      </w:r>
      <w:r w:rsidR="004D365C" w:rsidRPr="00D425EF">
        <w:rPr>
          <w:rFonts w:cs="B Nazanin" w:hint="cs"/>
          <w:sz w:val="32"/>
          <w:szCs w:val="32"/>
          <w:rtl/>
          <w:lang w:bidi="fa-IR"/>
        </w:rPr>
        <w:t xml:space="preserve">ق </w:t>
      </w:r>
      <w:r w:rsidRPr="00D425EF">
        <w:rPr>
          <w:rFonts w:cs="B Nazanin" w:hint="cs"/>
          <w:sz w:val="32"/>
          <w:szCs w:val="32"/>
          <w:rtl/>
          <w:lang w:bidi="fa-IR"/>
        </w:rPr>
        <w:t>بیمه وجود ندارد.</w:t>
      </w:r>
    </w:p>
    <w:p w14:paraId="5473C089" w14:textId="4D0C58AC" w:rsidR="00927E21" w:rsidRPr="00D425EF" w:rsidRDefault="00927E21" w:rsidP="00927E21">
      <w:pPr>
        <w:pStyle w:val="ListParagraph"/>
        <w:numPr>
          <w:ilvl w:val="0"/>
          <w:numId w:val="1"/>
        </w:numPr>
        <w:tabs>
          <w:tab w:val="right" w:pos="6541"/>
        </w:tabs>
        <w:bidi/>
        <w:jc w:val="both"/>
        <w:rPr>
          <w:rFonts w:cs="B Nazanin"/>
          <w:sz w:val="32"/>
          <w:szCs w:val="32"/>
          <w:lang w:bidi="fa-IR"/>
        </w:rPr>
      </w:pPr>
      <w:r w:rsidRPr="00D425EF">
        <w:rPr>
          <w:rFonts w:cs="B Nazanin" w:hint="cs"/>
          <w:sz w:val="32"/>
          <w:szCs w:val="32"/>
          <w:rtl/>
          <w:lang w:bidi="fa-IR"/>
        </w:rPr>
        <w:t>هر دانشجو صرفا می تواند یک دستگاه موبایل و یک دستگاه لپ تاپ خود را تحت پوشش قررار دهد.</w:t>
      </w:r>
    </w:p>
    <w:p w14:paraId="7A0E5CDA" w14:textId="6FD8A8A3" w:rsidR="00927E21" w:rsidRPr="00D425EF" w:rsidRDefault="00927E21" w:rsidP="00927E21">
      <w:pPr>
        <w:pStyle w:val="ListParagraph"/>
        <w:numPr>
          <w:ilvl w:val="0"/>
          <w:numId w:val="1"/>
        </w:numPr>
        <w:tabs>
          <w:tab w:val="right" w:pos="6541"/>
        </w:tabs>
        <w:bidi/>
        <w:jc w:val="both"/>
        <w:rPr>
          <w:rFonts w:cs="B Nazanin"/>
          <w:sz w:val="32"/>
          <w:szCs w:val="32"/>
          <w:lang w:bidi="fa-IR"/>
        </w:rPr>
      </w:pPr>
      <w:r w:rsidRPr="00D425EF">
        <w:rPr>
          <w:rFonts w:cs="B Nazanin" w:hint="cs"/>
          <w:sz w:val="32"/>
          <w:szCs w:val="32"/>
          <w:rtl/>
          <w:lang w:bidi="fa-IR"/>
        </w:rPr>
        <w:t>سقف تعهد بیمه برای تلفن همراه تا مبلغ 25 میلیون تومان و برای لپ تاپ تا مبلغ 50 میلیون تومان تعیین شده است</w:t>
      </w:r>
      <w:r w:rsidR="004D365C" w:rsidRPr="00D425EF">
        <w:rPr>
          <w:rFonts w:cs="B Nazanin" w:hint="cs"/>
          <w:sz w:val="32"/>
          <w:szCs w:val="32"/>
          <w:rtl/>
          <w:lang w:bidi="fa-IR"/>
        </w:rPr>
        <w:t>.</w:t>
      </w:r>
    </w:p>
    <w:p w14:paraId="7A9E9F00" w14:textId="77777777" w:rsidR="004D365C" w:rsidRPr="00D425EF" w:rsidRDefault="004D365C" w:rsidP="004D365C">
      <w:pPr>
        <w:tabs>
          <w:tab w:val="right" w:pos="6541"/>
        </w:tabs>
        <w:bidi/>
        <w:jc w:val="both"/>
        <w:rPr>
          <w:rFonts w:cs="B Nazanin"/>
          <w:sz w:val="32"/>
          <w:szCs w:val="32"/>
          <w:rtl/>
          <w:lang w:bidi="fa-IR"/>
        </w:rPr>
      </w:pPr>
    </w:p>
    <w:p w14:paraId="2FE048F0" w14:textId="745B7119" w:rsidR="00927E21" w:rsidRPr="00D425EF" w:rsidRDefault="004D365C" w:rsidP="00D325B8">
      <w:pPr>
        <w:tabs>
          <w:tab w:val="right" w:pos="6541"/>
        </w:tabs>
        <w:bidi/>
        <w:jc w:val="both"/>
        <w:rPr>
          <w:rFonts w:cs="B Nazanin" w:hint="cs"/>
          <w:sz w:val="32"/>
          <w:szCs w:val="32"/>
          <w:rtl/>
          <w:lang w:bidi="fa-IR"/>
        </w:rPr>
      </w:pPr>
      <w:r w:rsidRPr="00D425EF">
        <w:rPr>
          <w:rFonts w:cs="B Nazanin" w:hint="cs"/>
          <w:sz w:val="32"/>
          <w:szCs w:val="32"/>
          <w:rtl/>
          <w:lang w:bidi="fa-IR"/>
        </w:rPr>
        <w:t>دانشجویان جهت اخذ بیمه نامه با پوشش های بیشتر(سایر پوشش های غیر سرقت) گوشی همراه و لپ تاپ به شعب و نمایندگان بیمه پارسیان مراجعه نموده و پس از ارائه کارت دانشجویی از 50% تخفیف بهره مند شوند.</w:t>
      </w:r>
    </w:p>
    <w:sectPr w:rsidR="00927E21" w:rsidRPr="00D425EF" w:rsidSect="00D425E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611142"/>
    <w:multiLevelType w:val="hybridMultilevel"/>
    <w:tmpl w:val="834C63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05664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962"/>
    <w:rsid w:val="00047DB2"/>
    <w:rsid w:val="003A18C3"/>
    <w:rsid w:val="004D365C"/>
    <w:rsid w:val="006175AB"/>
    <w:rsid w:val="00743389"/>
    <w:rsid w:val="007A4B17"/>
    <w:rsid w:val="00845919"/>
    <w:rsid w:val="00927E21"/>
    <w:rsid w:val="00C15962"/>
    <w:rsid w:val="00CF54D0"/>
    <w:rsid w:val="00D325B8"/>
    <w:rsid w:val="00D425EF"/>
    <w:rsid w:val="00EF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68A97"/>
  <w15:chartTrackingRefBased/>
  <w15:docId w15:val="{7238DF6A-9FB5-4F2A-8125-77106DC39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59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5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59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59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59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59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59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59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59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9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59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59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59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59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59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59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59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59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59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5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59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59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5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59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59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59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59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59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59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dabirkhaneh</dc:creator>
  <cp:keywords/>
  <dc:description/>
  <cp:lastModifiedBy>dabirkhaneh</cp:lastModifiedBy>
  <cp:revision>7</cp:revision>
  <dcterms:created xsi:type="dcterms:W3CDTF">2025-05-12T03:41:00Z</dcterms:created>
  <dcterms:modified xsi:type="dcterms:W3CDTF">2025-05-12T03:58:00Z</dcterms:modified>
</cp:coreProperties>
</file>