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>
    <v:background id="_x0000_s1025" o:bwmode="white" fillcolor="black">
      <v:fill r:id="rId4" o:title="Outlined diamond" type="pattern"/>
    </v:background>
  </w:background>
  <w:body>
    <w:bookmarkStart w:id="0" w:name="_GoBack"/>
    <w:bookmarkEnd w:id="0"/>
    <w:p w:rsidR="00945A1E" w:rsidRPr="001A4B23" w:rsidRDefault="00306291" w:rsidP="001A4B23">
      <w:pPr>
        <w:rPr>
          <w:rFonts w:cs="B Mitra"/>
          <w:sz w:val="24"/>
          <w:szCs w:val="24"/>
        </w:rPr>
      </w:pPr>
      <w:r>
        <w:rPr>
          <w:rFonts w:cs="B Mitr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6503670</wp:posOffset>
                </wp:positionH>
                <wp:positionV relativeFrom="paragraph">
                  <wp:posOffset>-266700</wp:posOffset>
                </wp:positionV>
                <wp:extent cx="2153285" cy="1276350"/>
                <wp:effectExtent l="36195" t="38100" r="86995" b="762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285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63500" dir="2212194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1A4B23" w:rsidRPr="00BA5A76" w:rsidRDefault="00BA5A76" w:rsidP="00BA5A76">
                            <w:pPr>
                              <w:rPr>
                                <w:rFonts w:cs="B Jadid"/>
                                <w:sz w:val="40"/>
                                <w:szCs w:val="40"/>
                              </w:rPr>
                            </w:pPr>
                            <w:r w:rsidRPr="00BA5A76">
                              <w:rPr>
                                <w:rFonts w:cs="B Jadid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پذیرش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512.1pt;margin-top:-21pt;width:169.5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" fillcolor="white [3201]" strokecolor="#4f81bd [3204]" strokeweight="5pt">
                <v:stroke linestyle="thickThin"/>
                <v:shadow on="t" color="#868686" offset="4pt,3pt"/>
                <v:textbox>
                  <w:txbxContent>
                    <w:p w:rsidR="001A4B23" w:rsidRPr="00BA5A76" w:rsidRDefault="00BA5A76" w:rsidP="00BA5A76">
                      <w:pPr>
                        <w:rPr>
                          <w:rFonts w:cs="B Jadid"/>
                          <w:sz w:val="40"/>
                          <w:szCs w:val="40"/>
                        </w:rPr>
                      </w:pPr>
                      <w:r w:rsidRPr="00BA5A76">
                        <w:rPr>
                          <w:rFonts w:cs="B Jadid" w:hint="cs"/>
                          <w:b/>
                          <w:bCs/>
                          <w:sz w:val="96"/>
                          <w:szCs w:val="96"/>
                          <w:rtl/>
                        </w:rPr>
                        <w:t>پذیرش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-1336040</wp:posOffset>
                </wp:positionV>
                <wp:extent cx="5400675" cy="9254490"/>
                <wp:effectExtent l="39370" t="38100" r="78740" b="762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00675" cy="9254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105994" w:rsidRPr="00803411" w:rsidRDefault="00105994" w:rsidP="00105994">
                            <w:pPr>
                              <w:jc w:val="lowKashida"/>
                              <w:rPr>
                                <w:rFonts w:cs="B Jal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A4B23" w:rsidRPr="00803411" w:rsidRDefault="001A4B23" w:rsidP="001A4B23">
                            <w:pPr>
                              <w:pStyle w:val="ListParagraph"/>
                              <w:ind w:left="350"/>
                              <w:jc w:val="lowKashida"/>
                              <w:rPr>
                                <w:rFonts w:cs="B Mitr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BA5A76" w:rsidRPr="00803411" w:rsidRDefault="00BA5A76" w:rsidP="008034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lowKashida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پذی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رش مهم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 در مهم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انس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را ، 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س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اعت 14 الی 20 عص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ر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 تخ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لیه ات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اق ها تا 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س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اعت 12 ظه</w:t>
                            </w:r>
                            <w:r w:rsidR="00167A6A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ر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03411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است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BA5A76" w:rsidRPr="00803411" w:rsidRDefault="00BA5A76" w:rsidP="008034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lowKashida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همراه داشتن کارت شناسایی معتبر همکار دانشگاهی و شناسنامه همراهان الزامی </w:t>
                            </w:r>
                            <w:r w:rsidR="00803411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است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803411" w:rsidRPr="00803411" w:rsidRDefault="00803411" w:rsidP="008034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lowKashida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همراه داشتن کارت واکسیناسیون تمامی مهمانان محترم ا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لزامی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است.</w:t>
                            </w:r>
                          </w:p>
                          <w:p w:rsidR="00BA5A76" w:rsidRPr="00803411" w:rsidRDefault="00306291" w:rsidP="008034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lowKashida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پرداخت هزینه اسکان به صورت آنلاین در</w:t>
                            </w:r>
                            <w:r w:rsidR="00803411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وب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سایت دانشگاه</w:t>
                            </w:r>
                            <w:r w:rsid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گیلان قسمت 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(پرداخت متفرقه)  و تائید </w:t>
                            </w:r>
                            <w:r w:rsidR="00BA5A76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مسئول</w:t>
                            </w:r>
                            <w:r w:rsidR="00BA5A76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مهمانسرا </w:t>
                            </w:r>
                            <w:r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جهت رزرو نهایی </w:t>
                            </w:r>
                            <w:r w:rsidR="00BA5A76" w:rsidRPr="00803411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الزامی است .</w:t>
                            </w:r>
                          </w:p>
                          <w:p w:rsidR="00BA5A76" w:rsidRPr="00803411" w:rsidRDefault="00BA5A76" w:rsidP="00BA5A76">
                            <w:pPr>
                              <w:pStyle w:val="ListParagraph"/>
                              <w:jc w:val="lowKashida"/>
                              <w:rPr>
                                <w:rFonts w:cs="B Jalal"/>
                                <w:sz w:val="32"/>
                                <w:szCs w:val="32"/>
                              </w:rPr>
                            </w:pPr>
                          </w:p>
                          <w:p w:rsidR="001A4B23" w:rsidRPr="00803411" w:rsidRDefault="001A4B23" w:rsidP="001A4B23">
                            <w:pPr>
                              <w:pStyle w:val="ListParagraph"/>
                              <w:ind w:left="710"/>
                              <w:jc w:val="right"/>
                              <w:rPr>
                                <w:rFonts w:cs="B Mitr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3411">
                              <w:rPr>
                                <w:rFonts w:cs="B Mitra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مهم</w:t>
                            </w:r>
                            <w:r w:rsidR="00105994" w:rsidRPr="00803411">
                              <w:rPr>
                                <w:rFonts w:cs="B Mitra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803411">
                              <w:rPr>
                                <w:rFonts w:cs="B Mitra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انسرا</w:t>
                            </w:r>
                            <w:r w:rsidR="00105994" w:rsidRPr="00803411">
                              <w:rPr>
                                <w:rFonts w:cs="B Mitra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ی حوزه معاونت دانشجویی دانشگاه گیلان</w:t>
                            </w:r>
                          </w:p>
                          <w:p w:rsidR="001A4B23" w:rsidRPr="00803411" w:rsidRDefault="001A4B23" w:rsidP="001A4B23">
                            <w:pPr>
                              <w:jc w:val="lowKashid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136.8pt;margin-top:-105.2pt;width:425.25pt;height:728.7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" fillcolor="white [3201]" strokecolor="#4f81bd [3204]" strokeweight="5pt">
                <v:stroke linestyle="thickThin"/>
                <v:shadow on="t" color="#868686" offset="3pt,3pt"/>
                <v:textbox>
                  <w:txbxContent>
                    <w:p w:rsidR="00105994" w:rsidRPr="00803411" w:rsidRDefault="00105994" w:rsidP="00105994">
                      <w:pPr>
                        <w:jc w:val="lowKashida"/>
                        <w:rPr>
                          <w:rFonts w:cs="B Jalal"/>
                          <w:sz w:val="32"/>
                          <w:szCs w:val="32"/>
                          <w:rtl/>
                        </w:rPr>
                      </w:pPr>
                    </w:p>
                    <w:p w:rsidR="001A4B23" w:rsidRPr="00803411" w:rsidRDefault="001A4B23" w:rsidP="001A4B23">
                      <w:pPr>
                        <w:pStyle w:val="ListParagraph"/>
                        <w:ind w:left="350"/>
                        <w:jc w:val="lowKashida"/>
                        <w:rPr>
                          <w:rFonts w:cs="B Mitra"/>
                          <w:sz w:val="32"/>
                          <w:szCs w:val="32"/>
                          <w:rtl/>
                        </w:rPr>
                      </w:pPr>
                    </w:p>
                    <w:p w:rsidR="00BA5A76" w:rsidRPr="00803411" w:rsidRDefault="00BA5A76" w:rsidP="008034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lowKashida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پذی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رش 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مهم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ان در مهم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انس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را ، 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س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اعت 14 الی 20 عص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ر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 تخ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لیه ات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اق ها تا 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س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اعت 12 ظه</w:t>
                      </w:r>
                      <w:r w:rsidR="00167A6A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ر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03411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است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BA5A76" w:rsidRPr="00803411" w:rsidRDefault="00BA5A76" w:rsidP="008034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lowKashida"/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همراه داشتن کارت شناسایی معتبر همکار دانشگاهی و شناسنامه همراهان الزامی </w:t>
                      </w:r>
                      <w:r w:rsidR="00803411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است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803411" w:rsidRPr="00803411" w:rsidRDefault="00803411" w:rsidP="008034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lowKashida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همراه داشتن کارت واکسیناسیون تمامی مهمانان محترم ا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لزامی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است.</w:t>
                      </w:r>
                    </w:p>
                    <w:p w:rsidR="00BA5A76" w:rsidRPr="00803411" w:rsidRDefault="00306291" w:rsidP="008034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lowKashida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پرداخت هزینه اسکان به صورت آنلاین در</w:t>
                      </w:r>
                      <w:r w:rsidR="00803411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وب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سایت دانشگاه</w:t>
                      </w:r>
                      <w:r w:rsid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گیلان قسمت </w:t>
                      </w:r>
                      <w:bookmarkStart w:id="1" w:name="_GoBack"/>
                      <w:bookmarkEnd w:id="1"/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(پرداخت متفرقه)  و تائید </w:t>
                      </w:r>
                      <w:r w:rsidR="00BA5A76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مسئول</w:t>
                      </w:r>
                      <w:r w:rsidR="00BA5A76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مهمانسرا </w:t>
                      </w:r>
                      <w:r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جهت رزرو نهایی </w:t>
                      </w:r>
                      <w:r w:rsidR="00BA5A76" w:rsidRPr="00803411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>الزامی است .</w:t>
                      </w:r>
                    </w:p>
                    <w:p w:rsidR="00BA5A76" w:rsidRPr="00803411" w:rsidRDefault="00BA5A76" w:rsidP="00BA5A76">
                      <w:pPr>
                        <w:pStyle w:val="ListParagraph"/>
                        <w:jc w:val="lowKashida"/>
                        <w:rPr>
                          <w:rFonts w:cs="B Jalal"/>
                          <w:sz w:val="32"/>
                          <w:szCs w:val="32"/>
                        </w:rPr>
                      </w:pPr>
                    </w:p>
                    <w:p w:rsidR="001A4B23" w:rsidRPr="00803411" w:rsidRDefault="001A4B23" w:rsidP="001A4B23">
                      <w:pPr>
                        <w:pStyle w:val="ListParagraph"/>
                        <w:ind w:left="710"/>
                        <w:jc w:val="right"/>
                        <w:rPr>
                          <w:rFonts w:cs="B Mitr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3411">
                        <w:rPr>
                          <w:rFonts w:cs="B Mitra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>مهم</w:t>
                      </w:r>
                      <w:r w:rsidR="00105994" w:rsidRPr="00803411">
                        <w:rPr>
                          <w:rFonts w:cs="B Mitra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>ــ</w:t>
                      </w:r>
                      <w:r w:rsidRPr="00803411">
                        <w:rPr>
                          <w:rFonts w:cs="B Mitra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>انسرا</w:t>
                      </w:r>
                      <w:r w:rsidR="00105994" w:rsidRPr="00803411">
                        <w:rPr>
                          <w:rFonts w:cs="B Mitra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>ی حوزه معاونت دانشجویی دانشگاه گیلان</w:t>
                      </w:r>
                    </w:p>
                    <w:p w:rsidR="001A4B23" w:rsidRPr="00803411" w:rsidRDefault="001A4B23" w:rsidP="001A4B23">
                      <w:pPr>
                        <w:jc w:val="lowKashida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A4B23">
        <w:rPr>
          <w:rFonts w:hint="cs"/>
          <w:noProof/>
        </w:rPr>
        <w:t xml:space="preserve"> </w:t>
      </w:r>
    </w:p>
    <w:sectPr w:rsidR="00945A1E" w:rsidRPr="001A4B23" w:rsidSect="00AD25D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6354"/>
    <w:multiLevelType w:val="hybridMultilevel"/>
    <w:tmpl w:val="EDFEC4AA"/>
    <w:lvl w:ilvl="0" w:tplc="1CECDDD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B6263"/>
    <w:multiLevelType w:val="hybridMultilevel"/>
    <w:tmpl w:val="455AE1E8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9A4965"/>
    <w:multiLevelType w:val="hybridMultilevel"/>
    <w:tmpl w:val="B8BEF9B0"/>
    <w:lvl w:ilvl="0" w:tplc="0486F4C4">
      <w:start w:val="7"/>
      <w:numFmt w:val="bullet"/>
      <w:lvlText w:val="-"/>
      <w:lvlJc w:val="left"/>
      <w:pPr>
        <w:ind w:left="71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1E"/>
    <w:rsid w:val="000212A3"/>
    <w:rsid w:val="00105994"/>
    <w:rsid w:val="00167A6A"/>
    <w:rsid w:val="001A4B23"/>
    <w:rsid w:val="001A6EC7"/>
    <w:rsid w:val="00306291"/>
    <w:rsid w:val="003E7CEB"/>
    <w:rsid w:val="00444BF4"/>
    <w:rsid w:val="00493C4D"/>
    <w:rsid w:val="006272D1"/>
    <w:rsid w:val="00657D91"/>
    <w:rsid w:val="006736CE"/>
    <w:rsid w:val="006E4253"/>
    <w:rsid w:val="00707E03"/>
    <w:rsid w:val="0076412F"/>
    <w:rsid w:val="007C15BB"/>
    <w:rsid w:val="00803411"/>
    <w:rsid w:val="00945A1E"/>
    <w:rsid w:val="00AD25D5"/>
    <w:rsid w:val="00BA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A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5A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A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5A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azimi</dc:creator>
  <cp:lastModifiedBy>Ghadimi</cp:lastModifiedBy>
  <cp:revision>2</cp:revision>
  <cp:lastPrinted>2022-03-09T08:12:00Z</cp:lastPrinted>
  <dcterms:created xsi:type="dcterms:W3CDTF">2022-03-09T10:10:00Z</dcterms:created>
  <dcterms:modified xsi:type="dcterms:W3CDTF">2022-03-09T10:10:00Z</dcterms:modified>
</cp:coreProperties>
</file>